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F30" w:rsidRPr="00717351" w:rsidRDefault="000A6F30" w:rsidP="000A6F30">
      <w:pPr>
        <w:pStyle w:val="ListParagraph"/>
        <w:jc w:val="center"/>
        <w:rPr>
          <w:sz w:val="23"/>
          <w:szCs w:val="23"/>
        </w:rPr>
      </w:pPr>
      <w:bookmarkStart w:id="0" w:name="_GoBack"/>
      <w:r w:rsidRPr="00717351">
        <w:rPr>
          <w:sz w:val="23"/>
          <w:szCs w:val="23"/>
        </w:rPr>
        <w:t xml:space="preserve">The following has been copied from the CVUSD District Policies and Procedures Handbook for Parents, Students and Staff.  To view the entire handbook, please go to </w:t>
      </w:r>
      <w:hyperlink r:id="rId4" w:history="1">
        <w:r w:rsidRPr="00717351">
          <w:rPr>
            <w:rStyle w:val="Hyperlink"/>
            <w:sz w:val="23"/>
            <w:szCs w:val="23"/>
          </w:rPr>
          <w:t>http://www.conejousd.org/Portals/0/pdfs/CVUSD-DISCIPLINE%20(WEB).pdf</w:t>
        </w:r>
      </w:hyperlink>
    </w:p>
    <w:p w:rsidR="000A6F30" w:rsidRPr="00717351" w:rsidRDefault="000A6F30" w:rsidP="000A6F30">
      <w:pPr>
        <w:pStyle w:val="ListParagraph"/>
        <w:rPr>
          <w:sz w:val="23"/>
          <w:szCs w:val="23"/>
        </w:rPr>
      </w:pPr>
    </w:p>
    <w:p w:rsidR="000A6F30" w:rsidRPr="00717351" w:rsidRDefault="000A6F30" w:rsidP="000A6F30">
      <w:pPr>
        <w:autoSpaceDE w:val="0"/>
        <w:autoSpaceDN w:val="0"/>
        <w:adjustRightInd w:val="0"/>
        <w:spacing w:after="0" w:line="240" w:lineRule="auto"/>
        <w:rPr>
          <w:rFonts w:ascii="Times,Bold" w:hAnsi="Times,Bold" w:cs="Times,Bold"/>
          <w:b/>
          <w:bCs/>
          <w:sz w:val="23"/>
          <w:szCs w:val="23"/>
        </w:rPr>
      </w:pPr>
      <w:r w:rsidRPr="00717351">
        <w:rPr>
          <w:rFonts w:ascii="Times,Bold" w:hAnsi="Times,Bold" w:cs="Times,Bold"/>
          <w:b/>
          <w:bCs/>
          <w:sz w:val="23"/>
          <w:szCs w:val="23"/>
        </w:rPr>
        <w:t>ACADEMIC HONESTY</w:t>
      </w:r>
    </w:p>
    <w:p w:rsidR="000A6F30" w:rsidRPr="00717351" w:rsidRDefault="000A6F30" w:rsidP="000A6F3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 w:rsidRPr="00717351">
        <w:rPr>
          <w:rFonts w:ascii="Times" w:hAnsi="Times" w:cs="Times"/>
          <w:sz w:val="23"/>
          <w:szCs w:val="23"/>
        </w:rPr>
        <w:t>Philosophy Bd. Pol. 5131.9</w:t>
      </w:r>
    </w:p>
    <w:p w:rsidR="000A6F30" w:rsidRPr="00717351" w:rsidRDefault="000A6F30" w:rsidP="000A6F3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 w:rsidRPr="00717351">
        <w:rPr>
          <w:rFonts w:ascii="Times" w:hAnsi="Times" w:cs="Times"/>
          <w:sz w:val="23"/>
          <w:szCs w:val="23"/>
        </w:rPr>
        <w:t xml:space="preserve">The </w:t>
      </w:r>
      <w:proofErr w:type="spellStart"/>
      <w:r w:rsidRPr="00717351">
        <w:rPr>
          <w:rFonts w:ascii="Times" w:hAnsi="Times" w:cs="Times"/>
          <w:sz w:val="23"/>
          <w:szCs w:val="23"/>
        </w:rPr>
        <w:t>Conejo</w:t>
      </w:r>
      <w:proofErr w:type="spellEnd"/>
      <w:r w:rsidRPr="00717351">
        <w:rPr>
          <w:rFonts w:ascii="Times" w:hAnsi="Times" w:cs="Times"/>
          <w:sz w:val="23"/>
          <w:szCs w:val="23"/>
        </w:rPr>
        <w:t xml:space="preserve"> Valley Unified School District believes that academic honesty requires adherence to</w:t>
      </w:r>
      <w:r w:rsidR="00717351" w:rsidRPr="00717351">
        <w:rPr>
          <w:rFonts w:ascii="Times" w:hAnsi="Times" w:cs="Times"/>
          <w:sz w:val="23"/>
          <w:szCs w:val="23"/>
        </w:rPr>
        <w:t xml:space="preserve"> </w:t>
      </w:r>
      <w:r w:rsidRPr="00717351">
        <w:rPr>
          <w:rFonts w:ascii="Times" w:hAnsi="Times" w:cs="Times"/>
          <w:sz w:val="23"/>
          <w:szCs w:val="23"/>
        </w:rPr>
        <w:t>ethical principles. Administrators, faculty, students, and parents are engaged in a partnership to</w:t>
      </w:r>
      <w:r w:rsidR="00717351" w:rsidRPr="00717351">
        <w:rPr>
          <w:rFonts w:ascii="Times" w:hAnsi="Times" w:cs="Times"/>
          <w:sz w:val="23"/>
          <w:szCs w:val="23"/>
        </w:rPr>
        <w:t xml:space="preserve"> </w:t>
      </w:r>
      <w:r w:rsidRPr="00717351">
        <w:rPr>
          <w:rFonts w:ascii="Times" w:hAnsi="Times" w:cs="Times"/>
          <w:sz w:val="23"/>
          <w:szCs w:val="23"/>
        </w:rPr>
        <w:t>uphold the values of integrity, personal accountability, and respect for the rights of others.</w:t>
      </w:r>
    </w:p>
    <w:p w:rsidR="000A6F30" w:rsidRPr="00717351" w:rsidRDefault="000A6F30" w:rsidP="000A6F3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 w:rsidRPr="00717351">
        <w:rPr>
          <w:rFonts w:ascii="Times" w:hAnsi="Times" w:cs="Times"/>
          <w:sz w:val="23"/>
          <w:szCs w:val="23"/>
        </w:rPr>
        <w:t>A. Parents should emphasize that the most important measure of an education is what is</w:t>
      </w:r>
      <w:r w:rsidR="00717351" w:rsidRPr="00717351">
        <w:rPr>
          <w:rFonts w:ascii="Times" w:hAnsi="Times" w:cs="Times"/>
          <w:sz w:val="23"/>
          <w:szCs w:val="23"/>
        </w:rPr>
        <w:t xml:space="preserve"> </w:t>
      </w:r>
      <w:r w:rsidRPr="00717351">
        <w:rPr>
          <w:rFonts w:ascii="Times" w:hAnsi="Times" w:cs="Times"/>
          <w:sz w:val="23"/>
          <w:szCs w:val="23"/>
        </w:rPr>
        <w:t>learned and that the grades a student receives should reflect actual learning.</w:t>
      </w:r>
    </w:p>
    <w:p w:rsidR="000A6F30" w:rsidRPr="00717351" w:rsidRDefault="000A6F30" w:rsidP="000A6F3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 w:rsidRPr="00717351">
        <w:rPr>
          <w:rFonts w:ascii="Times" w:hAnsi="Times" w:cs="Times"/>
          <w:sz w:val="23"/>
          <w:szCs w:val="23"/>
        </w:rPr>
        <w:t>B. Students should realize that the final value of an education is what is learned, that there is</w:t>
      </w:r>
      <w:r w:rsidR="00717351" w:rsidRPr="00717351">
        <w:rPr>
          <w:rFonts w:ascii="Times" w:hAnsi="Times" w:cs="Times"/>
          <w:sz w:val="23"/>
          <w:szCs w:val="23"/>
        </w:rPr>
        <w:t xml:space="preserve"> </w:t>
      </w:r>
      <w:r w:rsidRPr="00717351">
        <w:rPr>
          <w:rFonts w:ascii="Times" w:hAnsi="Times" w:cs="Times"/>
          <w:sz w:val="23"/>
          <w:szCs w:val="23"/>
        </w:rPr>
        <w:t>real value in integrity, and that the grades received should be the result of honest effort.</w:t>
      </w:r>
    </w:p>
    <w:p w:rsidR="000A6F30" w:rsidRPr="00717351" w:rsidRDefault="000A6F30" w:rsidP="000A6F3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 w:rsidRPr="00717351">
        <w:rPr>
          <w:rFonts w:ascii="Times" w:hAnsi="Times" w:cs="Times"/>
          <w:sz w:val="23"/>
          <w:szCs w:val="23"/>
        </w:rPr>
        <w:t>C. Teachers must be cognizant that academic dishonesty can be controlled, that guidelines</w:t>
      </w:r>
      <w:r w:rsidR="00717351" w:rsidRPr="00717351">
        <w:rPr>
          <w:rFonts w:ascii="Times" w:hAnsi="Times" w:cs="Times"/>
          <w:sz w:val="23"/>
          <w:szCs w:val="23"/>
        </w:rPr>
        <w:t xml:space="preserve"> </w:t>
      </w:r>
      <w:r w:rsidRPr="00717351">
        <w:rPr>
          <w:rFonts w:ascii="Times" w:hAnsi="Times" w:cs="Times"/>
          <w:sz w:val="23"/>
          <w:szCs w:val="23"/>
        </w:rPr>
        <w:t>can be implemented, and that grades mean little when dishonesty is accepted and learning</w:t>
      </w:r>
      <w:r w:rsidR="00717351" w:rsidRPr="00717351">
        <w:rPr>
          <w:rFonts w:ascii="Times" w:hAnsi="Times" w:cs="Times"/>
          <w:sz w:val="23"/>
          <w:szCs w:val="23"/>
        </w:rPr>
        <w:t xml:space="preserve"> </w:t>
      </w:r>
      <w:r w:rsidRPr="00717351">
        <w:rPr>
          <w:rFonts w:ascii="Times" w:hAnsi="Times" w:cs="Times"/>
          <w:sz w:val="23"/>
          <w:szCs w:val="23"/>
        </w:rPr>
        <w:t>is thereby devalued.</w:t>
      </w:r>
    </w:p>
    <w:p w:rsidR="000A6F30" w:rsidRPr="00717351" w:rsidRDefault="000A6F30" w:rsidP="000A6F3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 w:rsidRPr="00717351">
        <w:rPr>
          <w:rFonts w:ascii="Times" w:hAnsi="Times" w:cs="Times"/>
          <w:sz w:val="23"/>
          <w:szCs w:val="23"/>
        </w:rPr>
        <w:t>D. Parents, teachers, and students need to understand that allowing others to be dishonest</w:t>
      </w:r>
      <w:r w:rsidR="00717351" w:rsidRPr="00717351">
        <w:rPr>
          <w:rFonts w:ascii="Times" w:hAnsi="Times" w:cs="Times"/>
          <w:sz w:val="23"/>
          <w:szCs w:val="23"/>
        </w:rPr>
        <w:t xml:space="preserve"> </w:t>
      </w:r>
      <w:r w:rsidRPr="00717351">
        <w:rPr>
          <w:rFonts w:ascii="Times" w:hAnsi="Times" w:cs="Times"/>
          <w:sz w:val="23"/>
          <w:szCs w:val="23"/>
        </w:rPr>
        <w:t>without doing something about it is the same as endorsing it and that doing work for or</w:t>
      </w:r>
      <w:r w:rsidR="00717351" w:rsidRPr="00717351">
        <w:rPr>
          <w:rFonts w:ascii="Times" w:hAnsi="Times" w:cs="Times"/>
          <w:sz w:val="23"/>
          <w:szCs w:val="23"/>
        </w:rPr>
        <w:t xml:space="preserve"> </w:t>
      </w:r>
      <w:r w:rsidRPr="00717351">
        <w:rPr>
          <w:rFonts w:ascii="Times" w:hAnsi="Times" w:cs="Times"/>
          <w:sz w:val="23"/>
          <w:szCs w:val="23"/>
        </w:rPr>
        <w:t>giving answers to others is a form of dishonesty.</w:t>
      </w:r>
    </w:p>
    <w:p w:rsidR="00717351" w:rsidRPr="00717351" w:rsidRDefault="00717351" w:rsidP="000A6F3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3"/>
          <w:szCs w:val="23"/>
        </w:rPr>
      </w:pPr>
    </w:p>
    <w:p w:rsidR="000A6F30" w:rsidRPr="00717351" w:rsidRDefault="000A6F30" w:rsidP="000A6F3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3"/>
          <w:szCs w:val="23"/>
        </w:rPr>
      </w:pPr>
      <w:r w:rsidRPr="00717351">
        <w:rPr>
          <w:rFonts w:ascii="Times" w:hAnsi="Times" w:cs="Times"/>
          <w:b/>
          <w:sz w:val="23"/>
          <w:szCs w:val="23"/>
        </w:rPr>
        <w:t>Definition</w:t>
      </w:r>
    </w:p>
    <w:p w:rsidR="000A6F30" w:rsidRPr="00717351" w:rsidRDefault="000A6F30" w:rsidP="000A6F3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 w:rsidRPr="00717351">
        <w:rPr>
          <w:rFonts w:ascii="Times" w:hAnsi="Times" w:cs="Times"/>
          <w:sz w:val="23"/>
          <w:szCs w:val="23"/>
        </w:rPr>
        <w:t>Academic Dishonesty is a deliberate attempt to disrupt the learning process by misrepresenting</w:t>
      </w:r>
      <w:r w:rsidR="00717351" w:rsidRPr="00717351">
        <w:rPr>
          <w:rFonts w:ascii="Times" w:hAnsi="Times" w:cs="Times"/>
          <w:sz w:val="23"/>
          <w:szCs w:val="23"/>
        </w:rPr>
        <w:t xml:space="preserve"> </w:t>
      </w:r>
      <w:r w:rsidRPr="00717351">
        <w:rPr>
          <w:rFonts w:ascii="Times" w:hAnsi="Times" w:cs="Times"/>
          <w:sz w:val="23"/>
          <w:szCs w:val="23"/>
        </w:rPr>
        <w:t>another’s work as one’s own. Dishonesty during tests or classwork includes unauthorized</w:t>
      </w:r>
      <w:r w:rsidR="00717351" w:rsidRPr="00717351">
        <w:rPr>
          <w:rFonts w:ascii="Times" w:hAnsi="Times" w:cs="Times"/>
          <w:sz w:val="23"/>
          <w:szCs w:val="23"/>
        </w:rPr>
        <w:t xml:space="preserve"> </w:t>
      </w:r>
      <w:r w:rsidRPr="00717351">
        <w:rPr>
          <w:rFonts w:ascii="Times" w:hAnsi="Times" w:cs="Times"/>
          <w:sz w:val="23"/>
          <w:szCs w:val="23"/>
        </w:rPr>
        <w:t>communicating; copying materials, or allowing another student to copy; using prohibited notes or</w:t>
      </w:r>
      <w:r w:rsidRPr="00717351">
        <w:rPr>
          <w:rFonts w:ascii="Times" w:hAnsi="Times" w:cs="Times"/>
          <w:sz w:val="23"/>
          <w:szCs w:val="23"/>
        </w:rPr>
        <w:t xml:space="preserve"> </w:t>
      </w:r>
      <w:r w:rsidRPr="00717351">
        <w:rPr>
          <w:rFonts w:ascii="Times" w:hAnsi="Times" w:cs="Times"/>
          <w:sz w:val="23"/>
          <w:szCs w:val="23"/>
        </w:rPr>
        <w:t>devices; obtaining prior knowledge of test content; and/or removing or distributing all or part of</w:t>
      </w:r>
      <w:r w:rsidRPr="00717351">
        <w:rPr>
          <w:rFonts w:ascii="Times" w:hAnsi="Times" w:cs="Times"/>
          <w:sz w:val="23"/>
          <w:szCs w:val="23"/>
        </w:rPr>
        <w:t xml:space="preserve"> </w:t>
      </w:r>
      <w:r w:rsidRPr="00717351">
        <w:rPr>
          <w:rFonts w:ascii="Times" w:hAnsi="Times" w:cs="Times"/>
          <w:sz w:val="23"/>
          <w:szCs w:val="23"/>
        </w:rPr>
        <w:t>any test. Copying another person’s assignment or providing homework/classwork for another</w:t>
      </w:r>
      <w:r w:rsidR="00717351" w:rsidRPr="00717351">
        <w:rPr>
          <w:rFonts w:ascii="Times" w:hAnsi="Times" w:cs="Times"/>
          <w:sz w:val="23"/>
          <w:szCs w:val="23"/>
        </w:rPr>
        <w:t xml:space="preserve"> </w:t>
      </w:r>
      <w:r w:rsidRPr="00717351">
        <w:rPr>
          <w:rFonts w:ascii="Times" w:hAnsi="Times" w:cs="Times"/>
          <w:sz w:val="23"/>
          <w:szCs w:val="23"/>
        </w:rPr>
        <w:t>student to replicate, plagiarism, or submitting a paper or project which is not one’s own work, and</w:t>
      </w:r>
      <w:r w:rsidRPr="00717351">
        <w:rPr>
          <w:rFonts w:ascii="Times" w:hAnsi="Times" w:cs="Times"/>
          <w:sz w:val="23"/>
          <w:szCs w:val="23"/>
        </w:rPr>
        <w:t xml:space="preserve"> </w:t>
      </w:r>
      <w:r w:rsidRPr="00717351">
        <w:rPr>
          <w:rFonts w:ascii="Times" w:hAnsi="Times" w:cs="Times"/>
          <w:sz w:val="23"/>
          <w:szCs w:val="23"/>
        </w:rPr>
        <w:t>submitting falsified information for grading purposes are also examples of dishonesty.</w:t>
      </w:r>
    </w:p>
    <w:p w:rsidR="00717351" w:rsidRPr="00717351" w:rsidRDefault="00717351" w:rsidP="000A6F3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3"/>
          <w:szCs w:val="23"/>
        </w:rPr>
      </w:pPr>
    </w:p>
    <w:p w:rsidR="000A6F30" w:rsidRPr="00717351" w:rsidRDefault="000A6F30" w:rsidP="000A6F3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3"/>
          <w:szCs w:val="23"/>
        </w:rPr>
      </w:pPr>
      <w:r w:rsidRPr="00717351">
        <w:rPr>
          <w:rFonts w:ascii="Times" w:hAnsi="Times" w:cs="Times"/>
          <w:b/>
          <w:sz w:val="23"/>
          <w:szCs w:val="23"/>
        </w:rPr>
        <w:t>Preventive Measures</w:t>
      </w:r>
    </w:p>
    <w:p w:rsidR="000A6F30" w:rsidRPr="00717351" w:rsidRDefault="000A6F30" w:rsidP="000A6F3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 w:rsidRPr="00717351">
        <w:rPr>
          <w:rFonts w:ascii="Times" w:hAnsi="Times" w:cs="Times"/>
          <w:sz w:val="23"/>
          <w:szCs w:val="23"/>
        </w:rPr>
        <w:t>Academic honesty requires a clear statement of the District policy by the teacher, student/parent</w:t>
      </w:r>
      <w:r w:rsidR="00717351" w:rsidRPr="00717351">
        <w:rPr>
          <w:rFonts w:ascii="Times" w:hAnsi="Times" w:cs="Times"/>
          <w:sz w:val="23"/>
          <w:szCs w:val="23"/>
        </w:rPr>
        <w:t xml:space="preserve"> </w:t>
      </w:r>
      <w:r w:rsidRPr="00717351">
        <w:rPr>
          <w:rFonts w:ascii="Times" w:hAnsi="Times" w:cs="Times"/>
          <w:sz w:val="23"/>
          <w:szCs w:val="23"/>
        </w:rPr>
        <w:t>awareness of the policy, student compliance with the regulations, and consistent enforcement of</w:t>
      </w:r>
      <w:r w:rsidR="00717351" w:rsidRPr="00717351">
        <w:rPr>
          <w:rFonts w:ascii="Times" w:hAnsi="Times" w:cs="Times"/>
          <w:sz w:val="23"/>
          <w:szCs w:val="23"/>
        </w:rPr>
        <w:t xml:space="preserve"> </w:t>
      </w:r>
      <w:r w:rsidRPr="00717351">
        <w:rPr>
          <w:rFonts w:ascii="Times" w:hAnsi="Times" w:cs="Times"/>
          <w:sz w:val="23"/>
          <w:szCs w:val="23"/>
        </w:rPr>
        <w:t>the policy by school staff. The best way to deal with dishonesty is to prevent it before it happens.</w:t>
      </w:r>
      <w:r w:rsidR="00717351" w:rsidRPr="00717351">
        <w:rPr>
          <w:rFonts w:ascii="Times" w:hAnsi="Times" w:cs="Times"/>
          <w:sz w:val="23"/>
          <w:szCs w:val="23"/>
        </w:rPr>
        <w:t xml:space="preserve">  </w:t>
      </w:r>
      <w:r w:rsidRPr="00717351">
        <w:rPr>
          <w:rFonts w:ascii="Times" w:hAnsi="Times" w:cs="Times"/>
          <w:sz w:val="23"/>
          <w:szCs w:val="23"/>
        </w:rPr>
        <w:t>To this end, within the first week of each class, teachers and students will discuss expectations and</w:t>
      </w:r>
      <w:r w:rsidRPr="00717351">
        <w:rPr>
          <w:rFonts w:ascii="Times" w:hAnsi="Times" w:cs="Times"/>
          <w:sz w:val="23"/>
          <w:szCs w:val="23"/>
        </w:rPr>
        <w:t xml:space="preserve"> </w:t>
      </w:r>
      <w:r w:rsidRPr="00717351">
        <w:rPr>
          <w:rFonts w:ascii="Times" w:hAnsi="Times" w:cs="Times"/>
          <w:sz w:val="23"/>
          <w:szCs w:val="23"/>
        </w:rPr>
        <w:t>the importance of doing honest work. Students, parents, and faculty need to understand that they</w:t>
      </w:r>
      <w:r w:rsidRPr="00717351">
        <w:rPr>
          <w:rFonts w:ascii="Times" w:hAnsi="Times" w:cs="Times"/>
          <w:sz w:val="23"/>
          <w:szCs w:val="23"/>
        </w:rPr>
        <w:t xml:space="preserve"> </w:t>
      </w:r>
      <w:r w:rsidRPr="00717351">
        <w:rPr>
          <w:rFonts w:ascii="Times" w:hAnsi="Times" w:cs="Times"/>
          <w:sz w:val="23"/>
          <w:szCs w:val="23"/>
        </w:rPr>
        <w:t>must support each other in order to maintain an atmosphere of openness and honesty.</w:t>
      </w:r>
    </w:p>
    <w:p w:rsidR="000A6F30" w:rsidRPr="00717351" w:rsidRDefault="000A6F30" w:rsidP="000A6F3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 w:rsidRPr="00717351">
        <w:rPr>
          <w:rFonts w:ascii="Times" w:hAnsi="Times" w:cs="Times"/>
          <w:sz w:val="23"/>
          <w:szCs w:val="23"/>
        </w:rPr>
        <w:t>A. Students will be informed of evaluation procedures and practices, as well as consequences</w:t>
      </w:r>
      <w:r w:rsidR="00717351" w:rsidRPr="00717351">
        <w:rPr>
          <w:rFonts w:ascii="Times" w:hAnsi="Times" w:cs="Times"/>
          <w:sz w:val="23"/>
          <w:szCs w:val="23"/>
        </w:rPr>
        <w:t xml:space="preserve"> </w:t>
      </w:r>
      <w:r w:rsidRPr="00717351">
        <w:rPr>
          <w:rFonts w:ascii="Times" w:hAnsi="Times" w:cs="Times"/>
          <w:sz w:val="23"/>
          <w:szCs w:val="23"/>
        </w:rPr>
        <w:t>of dishonesty. Permissible cooperative learning activities will be explained.</w:t>
      </w:r>
    </w:p>
    <w:p w:rsidR="000A6F30" w:rsidRPr="00717351" w:rsidRDefault="000A6F30" w:rsidP="000A6F3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 w:rsidRPr="00717351">
        <w:rPr>
          <w:rFonts w:ascii="Times" w:hAnsi="Times" w:cs="Times"/>
          <w:sz w:val="23"/>
          <w:szCs w:val="23"/>
        </w:rPr>
        <w:t>B. Effective classroom procedures to discourage dishonesty will be consistently implemented</w:t>
      </w:r>
      <w:r w:rsidR="00717351" w:rsidRPr="00717351">
        <w:rPr>
          <w:rFonts w:ascii="Times" w:hAnsi="Times" w:cs="Times"/>
          <w:sz w:val="23"/>
          <w:szCs w:val="23"/>
        </w:rPr>
        <w:t xml:space="preserve"> </w:t>
      </w:r>
      <w:r w:rsidRPr="00717351">
        <w:rPr>
          <w:rFonts w:ascii="Times" w:hAnsi="Times" w:cs="Times"/>
          <w:sz w:val="23"/>
          <w:szCs w:val="23"/>
        </w:rPr>
        <w:t>by teachers.</w:t>
      </w:r>
    </w:p>
    <w:p w:rsidR="000A6F30" w:rsidRPr="00717351" w:rsidRDefault="000A6F30" w:rsidP="000A6F3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 w:rsidRPr="00717351">
        <w:rPr>
          <w:rFonts w:ascii="Times" w:hAnsi="Times" w:cs="Times"/>
          <w:sz w:val="23"/>
          <w:szCs w:val="23"/>
        </w:rPr>
        <w:t>C. Uniform administrative regulations to encourage honest work will be in place.</w:t>
      </w:r>
    </w:p>
    <w:p w:rsidR="00717351" w:rsidRPr="00717351" w:rsidRDefault="00717351" w:rsidP="000A6F3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3"/>
          <w:szCs w:val="23"/>
        </w:rPr>
      </w:pPr>
    </w:p>
    <w:p w:rsidR="000A6F30" w:rsidRPr="00717351" w:rsidRDefault="000A6F30" w:rsidP="000A6F3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3"/>
          <w:szCs w:val="23"/>
        </w:rPr>
      </w:pPr>
      <w:r w:rsidRPr="00717351">
        <w:rPr>
          <w:rFonts w:ascii="Times" w:hAnsi="Times" w:cs="Times"/>
          <w:b/>
          <w:sz w:val="23"/>
          <w:szCs w:val="23"/>
        </w:rPr>
        <w:t xml:space="preserve">Consequences </w:t>
      </w:r>
      <w:r w:rsidRPr="00717351">
        <w:rPr>
          <w:rFonts w:ascii="Times" w:hAnsi="Times" w:cs="Times"/>
          <w:b/>
          <w:sz w:val="23"/>
          <w:szCs w:val="23"/>
        </w:rPr>
        <w:t>Grades 6-8</w:t>
      </w:r>
    </w:p>
    <w:p w:rsidR="000A6F30" w:rsidRPr="00717351" w:rsidRDefault="000A6F30" w:rsidP="000A6F3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 w:rsidRPr="00717351">
        <w:rPr>
          <w:rFonts w:ascii="Times" w:hAnsi="Times" w:cs="Times"/>
          <w:sz w:val="23"/>
          <w:szCs w:val="23"/>
        </w:rPr>
        <w:t>A. First Infraction</w:t>
      </w:r>
    </w:p>
    <w:p w:rsidR="000A6F30" w:rsidRPr="00717351" w:rsidRDefault="000A6F30" w:rsidP="000A6F3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 w:rsidRPr="00717351">
        <w:rPr>
          <w:rFonts w:ascii="Times" w:hAnsi="Times" w:cs="Times"/>
          <w:sz w:val="23"/>
          <w:szCs w:val="23"/>
        </w:rPr>
        <w:t>1. The student will receive a grade of Fail for the work in question.</w:t>
      </w:r>
    </w:p>
    <w:p w:rsidR="000A6F30" w:rsidRPr="00717351" w:rsidRDefault="000A6F30" w:rsidP="000A6F3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 w:rsidRPr="00717351">
        <w:rPr>
          <w:rFonts w:ascii="Times" w:hAnsi="Times" w:cs="Times"/>
          <w:sz w:val="23"/>
          <w:szCs w:val="23"/>
        </w:rPr>
        <w:t>2. The teacher will conference with the student and notify the parent.</w:t>
      </w:r>
    </w:p>
    <w:p w:rsidR="000A6F30" w:rsidRPr="00717351" w:rsidRDefault="000A6F30" w:rsidP="000A6F3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 w:rsidRPr="00717351">
        <w:rPr>
          <w:rFonts w:ascii="Times" w:hAnsi="Times" w:cs="Times"/>
          <w:sz w:val="23"/>
          <w:szCs w:val="23"/>
        </w:rPr>
        <w:t>3. A referral will be sent to the assistant principal and counselor.</w:t>
      </w:r>
    </w:p>
    <w:p w:rsidR="000A6F30" w:rsidRPr="00717351" w:rsidRDefault="000A6F30" w:rsidP="000A6F3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 w:rsidRPr="00717351">
        <w:rPr>
          <w:rFonts w:ascii="Times" w:hAnsi="Times" w:cs="Times"/>
          <w:sz w:val="23"/>
          <w:szCs w:val="23"/>
        </w:rPr>
        <w:t>B. Second Infraction in the Same or Any Other Class</w:t>
      </w:r>
    </w:p>
    <w:p w:rsidR="000A6F30" w:rsidRPr="00717351" w:rsidRDefault="000A6F30" w:rsidP="000A6F3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 w:rsidRPr="00717351">
        <w:rPr>
          <w:rFonts w:ascii="Times" w:hAnsi="Times" w:cs="Times"/>
          <w:sz w:val="23"/>
          <w:szCs w:val="23"/>
        </w:rPr>
        <w:t>1. The student will receive a grade of Fail for the work in question.</w:t>
      </w:r>
    </w:p>
    <w:p w:rsidR="000A6F30" w:rsidRPr="00717351" w:rsidRDefault="000A6F30" w:rsidP="000A6F3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 w:rsidRPr="00717351">
        <w:rPr>
          <w:rFonts w:ascii="Times" w:hAnsi="Times" w:cs="Times"/>
          <w:sz w:val="23"/>
          <w:szCs w:val="23"/>
        </w:rPr>
        <w:t>2. There will be a conference involving the parent, teacher, student, and an</w:t>
      </w:r>
      <w:r w:rsidR="00717351" w:rsidRPr="00717351">
        <w:rPr>
          <w:rFonts w:ascii="Times" w:hAnsi="Times" w:cs="Times"/>
          <w:sz w:val="23"/>
          <w:szCs w:val="23"/>
        </w:rPr>
        <w:t xml:space="preserve"> </w:t>
      </w:r>
      <w:r w:rsidRPr="00717351">
        <w:rPr>
          <w:rFonts w:ascii="Times" w:hAnsi="Times" w:cs="Times"/>
          <w:sz w:val="23"/>
          <w:szCs w:val="23"/>
        </w:rPr>
        <w:t>administrator.</w:t>
      </w:r>
    </w:p>
    <w:p w:rsidR="000A6F30" w:rsidRPr="00717351" w:rsidRDefault="000A6F30" w:rsidP="000A6F3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 w:rsidRPr="00717351">
        <w:rPr>
          <w:rFonts w:ascii="Times" w:hAnsi="Times" w:cs="Times"/>
          <w:sz w:val="23"/>
          <w:szCs w:val="23"/>
        </w:rPr>
        <w:t>3. The student’s citizenship grade in that class will be lowered to Unsatisfactory for the</w:t>
      </w:r>
      <w:r w:rsidR="00717351" w:rsidRPr="00717351">
        <w:rPr>
          <w:rFonts w:ascii="Times" w:hAnsi="Times" w:cs="Times"/>
          <w:sz w:val="23"/>
          <w:szCs w:val="23"/>
        </w:rPr>
        <w:t xml:space="preserve"> </w:t>
      </w:r>
      <w:r w:rsidRPr="00717351">
        <w:rPr>
          <w:rFonts w:ascii="Times" w:hAnsi="Times" w:cs="Times"/>
          <w:sz w:val="23"/>
          <w:szCs w:val="23"/>
        </w:rPr>
        <w:t>grading period.</w:t>
      </w:r>
    </w:p>
    <w:p w:rsidR="000A6F30" w:rsidRPr="00717351" w:rsidRDefault="000A6F30" w:rsidP="000A6F3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 w:rsidRPr="00717351">
        <w:rPr>
          <w:rFonts w:ascii="Times" w:hAnsi="Times" w:cs="Times"/>
          <w:sz w:val="23"/>
          <w:szCs w:val="23"/>
        </w:rPr>
        <w:t>4. The student will be referred to the Student Study Team (SST) for review and</w:t>
      </w:r>
      <w:r w:rsidR="00717351" w:rsidRPr="00717351">
        <w:rPr>
          <w:rFonts w:ascii="Times" w:hAnsi="Times" w:cs="Times"/>
          <w:sz w:val="23"/>
          <w:szCs w:val="23"/>
        </w:rPr>
        <w:t xml:space="preserve"> </w:t>
      </w:r>
      <w:r w:rsidRPr="00717351">
        <w:rPr>
          <w:rFonts w:ascii="Times" w:hAnsi="Times" w:cs="Times"/>
          <w:sz w:val="23"/>
          <w:szCs w:val="23"/>
        </w:rPr>
        <w:t>recommendation, including examination of current level placement.</w:t>
      </w:r>
    </w:p>
    <w:p w:rsidR="000A6F30" w:rsidRPr="00717351" w:rsidRDefault="000A6F30" w:rsidP="000A6F3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3"/>
          <w:szCs w:val="23"/>
        </w:rPr>
      </w:pPr>
      <w:r w:rsidRPr="00717351">
        <w:rPr>
          <w:rFonts w:ascii="Times" w:hAnsi="Times" w:cs="Times"/>
          <w:sz w:val="23"/>
          <w:szCs w:val="23"/>
        </w:rPr>
        <w:t>5. The student will lose Perfect Point status in the Citizenship Plan for the remainder of</w:t>
      </w:r>
      <w:r w:rsidR="00717351" w:rsidRPr="00717351">
        <w:rPr>
          <w:rFonts w:ascii="Times" w:hAnsi="Times" w:cs="Times"/>
          <w:sz w:val="23"/>
          <w:szCs w:val="23"/>
        </w:rPr>
        <w:t xml:space="preserve"> </w:t>
      </w:r>
      <w:r w:rsidRPr="00717351">
        <w:rPr>
          <w:rFonts w:ascii="Times" w:hAnsi="Times" w:cs="Times"/>
          <w:sz w:val="23"/>
          <w:szCs w:val="23"/>
        </w:rPr>
        <w:t>that school year.</w:t>
      </w:r>
      <w:bookmarkEnd w:id="0"/>
    </w:p>
    <w:sectPr w:rsidR="000A6F30" w:rsidRPr="00717351" w:rsidSect="000A6F3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30"/>
    <w:rsid w:val="000A6F30"/>
    <w:rsid w:val="003B4812"/>
    <w:rsid w:val="00717351"/>
    <w:rsid w:val="00984E1C"/>
    <w:rsid w:val="00DE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F9D69-8202-4C46-A3A2-C1B3CC77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6F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6F30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ejousd.org/Portals/0/pdfs/CVUSD-DISCIPLINE%20(WEB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Nicole</dc:creator>
  <cp:keywords/>
  <dc:description/>
  <cp:lastModifiedBy>Mitchell, Nicole</cp:lastModifiedBy>
  <cp:revision>2</cp:revision>
  <cp:lastPrinted>2015-08-23T22:25:00Z</cp:lastPrinted>
  <dcterms:created xsi:type="dcterms:W3CDTF">2015-08-23T22:10:00Z</dcterms:created>
  <dcterms:modified xsi:type="dcterms:W3CDTF">2015-08-23T22:34:00Z</dcterms:modified>
</cp:coreProperties>
</file>